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7F05D7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Pomocou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mobilnej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aplikácie</w:t>
      </w:r>
      <w:proofErr w:type="spellEnd"/>
      <w:r w:rsidRPr="006B4AA6">
        <w:rPr>
          <w:rFonts w:ascii="Cambria Math" w:hAnsi="Cambria Math" w:cs="Cambria Math"/>
        </w:rPr>
        <w:t xml:space="preserve"> v </w:t>
      </w:r>
      <w:proofErr w:type="spellStart"/>
      <w:r w:rsidRPr="006B4AA6">
        <w:rPr>
          <w:rFonts w:ascii="Cambria Math" w:hAnsi="Cambria Math" w:cs="Cambria Math"/>
        </w:rPr>
        <w:t>smartfóne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môžete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diaľkovo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ovládať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ohrievač</w:t>
      </w:r>
      <w:proofErr w:type="spellEnd"/>
      <w:r w:rsidRPr="006B4AA6">
        <w:rPr>
          <w:rFonts w:ascii="Cambria Math" w:hAnsi="Cambria Math" w:cs="Cambria Math"/>
        </w:rPr>
        <w:t xml:space="preserve"> v </w:t>
      </w:r>
      <w:proofErr w:type="spellStart"/>
      <w:r w:rsidRPr="006B4AA6">
        <w:rPr>
          <w:rFonts w:ascii="Cambria Math" w:hAnsi="Cambria Math" w:cs="Cambria Math"/>
        </w:rPr>
        <w:t>domácom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prostredí</w:t>
      </w:r>
      <w:proofErr w:type="spellEnd"/>
      <w:r w:rsidRPr="006B4AA6">
        <w:rPr>
          <w:rFonts w:ascii="Cambria Math" w:hAnsi="Cambria Math" w:cs="Cambria Math"/>
        </w:rPr>
        <w:t xml:space="preserve"> s </w:t>
      </w:r>
      <w:proofErr w:type="spellStart"/>
      <w:r w:rsidRPr="006B4AA6">
        <w:rPr>
          <w:rFonts w:ascii="Cambria Math" w:hAnsi="Cambria Math" w:cs="Cambria Math"/>
        </w:rPr>
        <w:t>WiFi</w:t>
      </w:r>
      <w:proofErr w:type="spellEnd"/>
      <w:r w:rsidRPr="006B4AA6">
        <w:rPr>
          <w:rFonts w:ascii="Cambria Math" w:hAnsi="Cambria Math" w:cs="Cambria Math"/>
        </w:rPr>
        <w:t xml:space="preserve">. (IOS 8.0 </w:t>
      </w:r>
      <w:proofErr w:type="gramStart"/>
      <w:r w:rsidRPr="006B4AA6">
        <w:rPr>
          <w:rFonts w:ascii="Cambria Math" w:hAnsi="Cambria Math" w:cs="Cambria Math"/>
        </w:rPr>
        <w:t>a</w:t>
      </w:r>
      <w:proofErr w:type="gram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Android</w:t>
      </w:r>
      <w:proofErr w:type="spellEnd"/>
      <w:r w:rsidRPr="006B4AA6">
        <w:rPr>
          <w:rFonts w:ascii="Cambria Math" w:hAnsi="Cambria Math" w:cs="Cambria Math"/>
        </w:rPr>
        <w:t xml:space="preserve"> 4.1 </w:t>
      </w:r>
      <w:proofErr w:type="spellStart"/>
      <w:r w:rsidRPr="006B4AA6">
        <w:rPr>
          <w:rFonts w:ascii="Cambria Math" w:hAnsi="Cambria Math" w:cs="Cambria Math"/>
        </w:rPr>
        <w:t>alebo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vyššie</w:t>
      </w:r>
      <w:proofErr w:type="spellEnd"/>
      <w:r w:rsidRPr="006B4AA6">
        <w:rPr>
          <w:rFonts w:ascii="Cambria Math" w:hAnsi="Cambria Math" w:cs="Cambria Math"/>
        </w:rPr>
        <w:t>)</w:t>
      </w:r>
    </w:p>
    <w:p w14:paraId="420FC9B2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voľne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stojace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prevedenie</w:t>
      </w:r>
      <w:proofErr w:type="spellEnd"/>
    </w:p>
    <w:p w14:paraId="72B97B2A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možnosť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ovládať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pomocou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dotykových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tlačidiel</w:t>
      </w:r>
      <w:proofErr w:type="spellEnd"/>
      <w:r w:rsidRPr="006B4AA6">
        <w:rPr>
          <w:rFonts w:ascii="Cambria Math" w:hAnsi="Cambria Math" w:cs="Cambria Math"/>
        </w:rPr>
        <w:t xml:space="preserve">, </w:t>
      </w:r>
      <w:proofErr w:type="spellStart"/>
      <w:r w:rsidRPr="006B4AA6">
        <w:rPr>
          <w:rFonts w:ascii="Cambria Math" w:hAnsi="Cambria Math" w:cs="Cambria Math"/>
        </w:rPr>
        <w:t>diaľkového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ovládača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alebo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smartfónu</w:t>
      </w:r>
      <w:proofErr w:type="spellEnd"/>
    </w:p>
    <w:p w14:paraId="50B701BA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výkon</w:t>
      </w:r>
      <w:proofErr w:type="spellEnd"/>
      <w:r w:rsidRPr="006B4AA6">
        <w:rPr>
          <w:rFonts w:ascii="Cambria Math" w:hAnsi="Cambria Math" w:cs="Cambria Math"/>
        </w:rPr>
        <w:t>: 1000 W / 1300 W/ 2300 W</w:t>
      </w:r>
    </w:p>
    <w:p w14:paraId="17CA25FF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elektronická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regulácia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termostatu</w:t>
      </w:r>
      <w:proofErr w:type="spellEnd"/>
    </w:p>
    <w:p w14:paraId="412070EB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funkcia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ochrany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proti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mrazu</w:t>
      </w:r>
      <w:proofErr w:type="spellEnd"/>
    </w:p>
    <w:p w14:paraId="1498B393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samostatne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zapínateľná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funkcia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turbo</w:t>
      </w:r>
      <w:proofErr w:type="spellEnd"/>
      <w:r w:rsidRPr="006B4AA6">
        <w:rPr>
          <w:rFonts w:ascii="Cambria Math" w:hAnsi="Cambria Math" w:cs="Cambria Math"/>
        </w:rPr>
        <w:t xml:space="preserve"> ventilátora</w:t>
      </w:r>
    </w:p>
    <w:p w14:paraId="412DDDD4" w14:textId="77777777" w:rsidR="006B4AA6" w:rsidRPr="006B4AA6" w:rsidRDefault="006B4AA6" w:rsidP="006B4AA6">
      <w:pPr>
        <w:rPr>
          <w:rFonts w:ascii="Cambria Math" w:hAnsi="Cambria Math" w:cs="Cambria Math"/>
        </w:rPr>
      </w:pPr>
      <w:r w:rsidRPr="006B4AA6">
        <w:rPr>
          <w:rFonts w:ascii="Cambria Math" w:hAnsi="Cambria Math" w:cs="Cambria Math"/>
        </w:rPr>
        <w:t xml:space="preserve">24 h </w:t>
      </w:r>
      <w:proofErr w:type="spellStart"/>
      <w:r w:rsidRPr="006B4AA6">
        <w:rPr>
          <w:rFonts w:ascii="Cambria Math" w:hAnsi="Cambria Math" w:cs="Cambria Math"/>
        </w:rPr>
        <w:t>časovač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vypnutia</w:t>
      </w:r>
      <w:proofErr w:type="spellEnd"/>
    </w:p>
    <w:p w14:paraId="17A3D62D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automatické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vypnutie</w:t>
      </w:r>
      <w:proofErr w:type="spellEnd"/>
      <w:r w:rsidRPr="006B4AA6">
        <w:rPr>
          <w:rFonts w:ascii="Cambria Math" w:hAnsi="Cambria Math" w:cs="Cambria Math"/>
        </w:rPr>
        <w:t xml:space="preserve"> v </w:t>
      </w:r>
      <w:proofErr w:type="spellStart"/>
      <w:r w:rsidRPr="006B4AA6">
        <w:rPr>
          <w:rFonts w:ascii="Cambria Math" w:hAnsi="Cambria Math" w:cs="Cambria Math"/>
        </w:rPr>
        <w:t>prípade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prehriatia</w:t>
      </w:r>
      <w:proofErr w:type="spellEnd"/>
    </w:p>
    <w:p w14:paraId="035C2CC1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dĺžka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napájacieho</w:t>
      </w:r>
      <w:proofErr w:type="spellEnd"/>
      <w:r w:rsidRPr="006B4AA6">
        <w:rPr>
          <w:rFonts w:ascii="Cambria Math" w:hAnsi="Cambria Math" w:cs="Cambria Math"/>
        </w:rPr>
        <w:t xml:space="preserve"> </w:t>
      </w:r>
      <w:proofErr w:type="spellStart"/>
      <w:r w:rsidRPr="006B4AA6">
        <w:rPr>
          <w:rFonts w:ascii="Cambria Math" w:hAnsi="Cambria Math" w:cs="Cambria Math"/>
        </w:rPr>
        <w:t>kábla</w:t>
      </w:r>
      <w:proofErr w:type="spellEnd"/>
      <w:r w:rsidRPr="006B4AA6">
        <w:rPr>
          <w:rFonts w:ascii="Cambria Math" w:hAnsi="Cambria Math" w:cs="Cambria Math"/>
        </w:rPr>
        <w:t>: 1,4 m</w:t>
      </w:r>
    </w:p>
    <w:p w14:paraId="022DA8A1" w14:textId="77777777" w:rsidR="006B4AA6" w:rsidRPr="006B4AA6" w:rsidRDefault="006B4AA6" w:rsidP="006B4AA6">
      <w:pPr>
        <w:rPr>
          <w:rFonts w:ascii="Cambria Math" w:hAnsi="Cambria Math" w:cs="Cambria Math"/>
        </w:rPr>
      </w:pPr>
      <w:proofErr w:type="spellStart"/>
      <w:r w:rsidRPr="006B4AA6">
        <w:rPr>
          <w:rFonts w:ascii="Cambria Math" w:hAnsi="Cambria Math" w:cs="Cambria Math"/>
        </w:rPr>
        <w:t>hlučnosť</w:t>
      </w:r>
      <w:proofErr w:type="spellEnd"/>
      <w:r w:rsidRPr="006B4AA6">
        <w:rPr>
          <w:rFonts w:ascii="Cambria Math" w:hAnsi="Cambria Math" w:cs="Cambria Math"/>
        </w:rPr>
        <w:t xml:space="preserve">: 56 </w:t>
      </w:r>
      <w:proofErr w:type="gramStart"/>
      <w:r w:rsidRPr="006B4AA6">
        <w:rPr>
          <w:rFonts w:ascii="Cambria Math" w:hAnsi="Cambria Math" w:cs="Cambria Math"/>
        </w:rPr>
        <w:t>dB(</w:t>
      </w:r>
      <w:proofErr w:type="gramEnd"/>
      <w:r w:rsidRPr="006B4AA6">
        <w:rPr>
          <w:rFonts w:ascii="Cambria Math" w:hAnsi="Cambria Math" w:cs="Cambria Math"/>
        </w:rPr>
        <w:t>A)</w:t>
      </w:r>
    </w:p>
    <w:p w14:paraId="37634C3E" w14:textId="2CAAEB07" w:rsidR="00481B83" w:rsidRPr="00C34403" w:rsidRDefault="006B4AA6" w:rsidP="006B4AA6">
      <w:proofErr w:type="spellStart"/>
      <w:r w:rsidRPr="006B4AA6">
        <w:rPr>
          <w:rFonts w:ascii="Cambria Math" w:hAnsi="Cambria Math" w:cs="Cambria Math"/>
        </w:rPr>
        <w:t>hmotnosť</w:t>
      </w:r>
      <w:proofErr w:type="spellEnd"/>
      <w:r w:rsidRPr="006B4AA6">
        <w:rPr>
          <w:rFonts w:ascii="Cambria Math" w:hAnsi="Cambria Math" w:cs="Cambria Math"/>
        </w:rPr>
        <w:t>: 4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2023-01-16T07:26:00Z</dcterms:created>
  <dcterms:modified xsi:type="dcterms:W3CDTF">2023-01-16T07:26:00Z</dcterms:modified>
</cp:coreProperties>
</file>